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700F" w14:textId="72633CA7" w:rsidR="00A37188" w:rsidRPr="00C41FDE" w:rsidRDefault="00A37188" w:rsidP="00F33BF4">
      <w:pPr>
        <w:pStyle w:val="Heading1"/>
        <w:rPr>
          <w:rFonts w:cs="Calibri"/>
        </w:rPr>
      </w:pPr>
      <w:r w:rsidRPr="00C41FDE">
        <w:rPr>
          <w:rFonts w:cs="Calibri"/>
        </w:rPr>
        <w:t>C</w:t>
      </w:r>
      <w:r w:rsidR="00F8564B" w:rsidRPr="00C41FDE">
        <w:rPr>
          <w:rFonts w:cs="Calibri"/>
        </w:rPr>
        <w:t>O</w:t>
      </w:r>
      <w:r w:rsidRPr="00C41FDE">
        <w:rPr>
          <w:rFonts w:cs="Calibri"/>
        </w:rPr>
        <w:t xml:space="preserve">IIN 2 Session 3 </w:t>
      </w:r>
      <w:r w:rsidR="00F3377C" w:rsidRPr="00C41FDE">
        <w:rPr>
          <w:rFonts w:cs="Calibri"/>
        </w:rPr>
        <w:t xml:space="preserve">Meeting </w:t>
      </w:r>
      <w:r w:rsidRPr="00C41FDE">
        <w:rPr>
          <w:rFonts w:cs="Calibri"/>
        </w:rPr>
        <w:t>Summary</w:t>
      </w:r>
    </w:p>
    <w:p w14:paraId="6D5551D7" w14:textId="07E71915" w:rsidR="00C42792" w:rsidRPr="00C41FDE" w:rsidRDefault="00E30E1E" w:rsidP="00B351A4">
      <w:pPr>
        <w:rPr>
          <w:rFonts w:ascii="Calibri" w:hAnsi="Calibri" w:cs="Calibri"/>
          <w:b/>
          <w:bCs/>
          <w:color w:val="1F4E79" w:themeColor="accent5" w:themeShade="80"/>
        </w:rPr>
      </w:pPr>
      <w:r w:rsidRPr="00C41FDE">
        <w:rPr>
          <w:rFonts w:ascii="Calibri" w:hAnsi="Calibri" w:cs="Calibri"/>
          <w:b/>
          <w:bCs/>
          <w:color w:val="1F4E79" w:themeColor="accent5" w:themeShade="80"/>
        </w:rPr>
        <w:t xml:space="preserve">Date: </w:t>
      </w:r>
      <w:r w:rsidR="005D5517" w:rsidRPr="00C41FDE">
        <w:rPr>
          <w:rFonts w:ascii="Calibri" w:hAnsi="Calibri" w:cs="Calibri"/>
          <w:b/>
          <w:bCs/>
          <w:color w:val="1F4E79" w:themeColor="accent5" w:themeShade="80"/>
        </w:rPr>
        <w:t>Ju</w:t>
      </w:r>
      <w:r w:rsidR="00CE3BD8" w:rsidRPr="00C41FDE">
        <w:rPr>
          <w:rFonts w:ascii="Calibri" w:hAnsi="Calibri" w:cs="Calibri"/>
          <w:b/>
          <w:bCs/>
          <w:color w:val="1F4E79" w:themeColor="accent5" w:themeShade="80"/>
        </w:rPr>
        <w:t>ly</w:t>
      </w:r>
      <w:r w:rsidRPr="00C41FDE">
        <w:rPr>
          <w:rFonts w:ascii="Calibri" w:hAnsi="Calibri" w:cs="Calibri"/>
          <w:b/>
          <w:bCs/>
          <w:color w:val="1F4E79" w:themeColor="accent5" w:themeShade="80"/>
        </w:rPr>
        <w:t xml:space="preserve"> </w:t>
      </w:r>
      <w:r w:rsidR="00CE3BD8" w:rsidRPr="00C41FDE">
        <w:rPr>
          <w:rFonts w:ascii="Calibri" w:hAnsi="Calibri" w:cs="Calibri"/>
          <w:b/>
          <w:bCs/>
          <w:color w:val="1F4E79" w:themeColor="accent5" w:themeShade="80"/>
        </w:rPr>
        <w:t>30</w:t>
      </w:r>
      <w:r w:rsidR="00882378" w:rsidRPr="00C41FDE">
        <w:rPr>
          <w:rFonts w:ascii="Calibri" w:hAnsi="Calibri" w:cs="Calibri"/>
          <w:b/>
          <w:bCs/>
          <w:color w:val="1F4E79" w:themeColor="accent5" w:themeShade="80"/>
        </w:rPr>
        <w:t>, 2021</w:t>
      </w:r>
      <w:r w:rsidR="00A37188" w:rsidRPr="00C41FDE">
        <w:rPr>
          <w:rFonts w:ascii="Calibri" w:hAnsi="Calibri" w:cs="Calibri"/>
          <w:b/>
          <w:bCs/>
          <w:color w:val="1F4E79" w:themeColor="accent5" w:themeShade="80"/>
        </w:rPr>
        <w:t xml:space="preserve">at </w:t>
      </w:r>
      <w:r w:rsidR="00D455E8" w:rsidRPr="00C41FDE">
        <w:rPr>
          <w:rFonts w:ascii="Calibri" w:hAnsi="Calibri" w:cs="Calibri"/>
          <w:b/>
          <w:bCs/>
          <w:color w:val="1F4E79" w:themeColor="accent5" w:themeShade="80"/>
        </w:rPr>
        <w:t>1</w:t>
      </w:r>
      <w:r w:rsidR="00CE3BD8" w:rsidRPr="00C41FDE">
        <w:rPr>
          <w:rFonts w:ascii="Calibri" w:hAnsi="Calibri" w:cs="Calibri"/>
          <w:b/>
          <w:bCs/>
          <w:color w:val="1F4E79" w:themeColor="accent5" w:themeShade="80"/>
        </w:rPr>
        <w:t>0</w:t>
      </w:r>
      <w:r w:rsidR="00D455E8" w:rsidRPr="00C41FDE">
        <w:rPr>
          <w:rFonts w:ascii="Calibri" w:hAnsi="Calibri" w:cs="Calibri"/>
          <w:b/>
          <w:bCs/>
          <w:color w:val="1F4E79" w:themeColor="accent5" w:themeShade="80"/>
        </w:rPr>
        <w:t>:</w:t>
      </w:r>
      <w:r w:rsidR="005D5517" w:rsidRPr="00C41FDE">
        <w:rPr>
          <w:rFonts w:ascii="Calibri" w:hAnsi="Calibri" w:cs="Calibri"/>
          <w:b/>
          <w:bCs/>
          <w:color w:val="1F4E79" w:themeColor="accent5" w:themeShade="80"/>
        </w:rPr>
        <w:t>15a</w:t>
      </w:r>
      <w:r w:rsidR="00C42792" w:rsidRPr="00C41FDE">
        <w:rPr>
          <w:rFonts w:ascii="Calibri" w:hAnsi="Calibri" w:cs="Calibri"/>
          <w:b/>
          <w:bCs/>
          <w:color w:val="1F4E79" w:themeColor="accent5" w:themeShade="80"/>
        </w:rPr>
        <w:t>m-</w:t>
      </w:r>
      <w:r w:rsidR="005D5517" w:rsidRPr="00C41FDE">
        <w:rPr>
          <w:rFonts w:ascii="Calibri" w:hAnsi="Calibri" w:cs="Calibri"/>
          <w:b/>
          <w:bCs/>
          <w:color w:val="1F4E79" w:themeColor="accent5" w:themeShade="80"/>
        </w:rPr>
        <w:t>1</w:t>
      </w:r>
      <w:r w:rsidR="00CE3BD8" w:rsidRPr="00C41FDE">
        <w:rPr>
          <w:rFonts w:ascii="Calibri" w:hAnsi="Calibri" w:cs="Calibri"/>
          <w:b/>
          <w:bCs/>
          <w:color w:val="1F4E79" w:themeColor="accent5" w:themeShade="80"/>
        </w:rPr>
        <w:t>1</w:t>
      </w:r>
      <w:r w:rsidR="00D455E8" w:rsidRPr="00C41FDE">
        <w:rPr>
          <w:rFonts w:ascii="Calibri" w:hAnsi="Calibri" w:cs="Calibri"/>
          <w:b/>
          <w:bCs/>
          <w:color w:val="1F4E79" w:themeColor="accent5" w:themeShade="80"/>
        </w:rPr>
        <w:t>:</w:t>
      </w:r>
      <w:r w:rsidR="005D5517" w:rsidRPr="00C41FDE">
        <w:rPr>
          <w:rFonts w:ascii="Calibri" w:hAnsi="Calibri" w:cs="Calibri"/>
          <w:b/>
          <w:bCs/>
          <w:color w:val="1F4E79" w:themeColor="accent5" w:themeShade="80"/>
        </w:rPr>
        <w:t>30</w:t>
      </w:r>
      <w:r w:rsidR="00C42792" w:rsidRPr="00C41FDE">
        <w:rPr>
          <w:rFonts w:ascii="Calibri" w:hAnsi="Calibri" w:cs="Calibri"/>
          <w:b/>
          <w:bCs/>
          <w:color w:val="1F4E79" w:themeColor="accent5" w:themeShade="80"/>
        </w:rPr>
        <w:t>pm EST</w:t>
      </w:r>
    </w:p>
    <w:p w14:paraId="0757D340" w14:textId="269E377D" w:rsidR="00A37188" w:rsidRPr="00C41FDE" w:rsidRDefault="00A37188" w:rsidP="00F33BF4">
      <w:pPr>
        <w:pStyle w:val="Heading1"/>
        <w:rPr>
          <w:rFonts w:cs="Calibri"/>
        </w:rPr>
      </w:pPr>
      <w:r w:rsidRPr="00C41FDE">
        <w:rPr>
          <w:rFonts w:cs="Calibri"/>
        </w:rPr>
        <w:t>Me</w:t>
      </w:r>
      <w:r w:rsidR="00F33BF4" w:rsidRPr="00C41FDE">
        <w:rPr>
          <w:rFonts w:cs="Calibri"/>
        </w:rPr>
        <w:t>e</w:t>
      </w:r>
      <w:r w:rsidRPr="00C41FDE">
        <w:rPr>
          <w:rFonts w:cs="Calibri"/>
        </w:rPr>
        <w:t>ting Purpose</w:t>
      </w:r>
    </w:p>
    <w:p w14:paraId="145B01F9" w14:textId="574B85C6" w:rsidR="00C42792" w:rsidRPr="00C41FDE" w:rsidRDefault="00C42792" w:rsidP="00B351A4">
      <w:pPr>
        <w:rPr>
          <w:rFonts w:ascii="Calibri" w:hAnsi="Calibri" w:cs="Calibri"/>
          <w:sz w:val="22"/>
          <w:szCs w:val="22"/>
        </w:rPr>
      </w:pPr>
      <w:r w:rsidRPr="00C41FDE">
        <w:rPr>
          <w:rFonts w:ascii="Calibri" w:hAnsi="Calibri" w:cs="Calibri"/>
          <w:sz w:val="22"/>
          <w:szCs w:val="22"/>
        </w:rPr>
        <w:t>The purpose of th</w:t>
      </w:r>
      <w:r w:rsidR="00EE3E0A" w:rsidRPr="00C41FDE">
        <w:rPr>
          <w:rFonts w:ascii="Calibri" w:hAnsi="Calibri" w:cs="Calibri"/>
          <w:sz w:val="22"/>
          <w:szCs w:val="22"/>
        </w:rPr>
        <w:t>e</w:t>
      </w:r>
      <w:r w:rsidRPr="00C41FDE">
        <w:rPr>
          <w:rFonts w:ascii="Calibri" w:hAnsi="Calibri" w:cs="Calibri"/>
          <w:sz w:val="22"/>
          <w:szCs w:val="22"/>
        </w:rPr>
        <w:t xml:space="preserve"> meeting was</w:t>
      </w:r>
      <w:r w:rsidR="00EE3E0A" w:rsidRPr="00C41FDE">
        <w:rPr>
          <w:rFonts w:ascii="Calibri" w:hAnsi="Calibri" w:cs="Calibri"/>
          <w:sz w:val="22"/>
          <w:szCs w:val="22"/>
        </w:rPr>
        <w:t xml:space="preserve"> </w:t>
      </w:r>
      <w:r w:rsidR="005D5517" w:rsidRPr="00C41FDE">
        <w:rPr>
          <w:rFonts w:ascii="Calibri" w:hAnsi="Calibri" w:cs="Calibri"/>
          <w:sz w:val="22"/>
          <w:szCs w:val="22"/>
        </w:rPr>
        <w:t>for each state to</w:t>
      </w:r>
      <w:r w:rsidRPr="00C41FDE">
        <w:rPr>
          <w:rFonts w:ascii="Calibri" w:hAnsi="Calibri" w:cs="Calibri"/>
          <w:sz w:val="22"/>
          <w:szCs w:val="22"/>
        </w:rPr>
        <w:t>:</w:t>
      </w:r>
    </w:p>
    <w:p w14:paraId="4B524451" w14:textId="791C22C9" w:rsidR="00A644A2" w:rsidRPr="00C41FDE" w:rsidRDefault="00B84D4C" w:rsidP="00A644A2">
      <w:pPr>
        <w:pStyle w:val="ListParagraph"/>
        <w:numPr>
          <w:ilvl w:val="0"/>
          <w:numId w:val="24"/>
        </w:numPr>
        <w:rPr>
          <w:rFonts w:ascii="Calibri" w:hAnsi="Calibri" w:cs="Calibri"/>
          <w:sz w:val="22"/>
          <w:szCs w:val="22"/>
        </w:rPr>
      </w:pPr>
      <w:r w:rsidRPr="00C41FDE">
        <w:rPr>
          <w:rFonts w:ascii="Calibri" w:hAnsi="Calibri" w:cs="Calibri"/>
          <w:sz w:val="22"/>
          <w:szCs w:val="22"/>
        </w:rPr>
        <w:t>S</w:t>
      </w:r>
      <w:r w:rsidR="00A644A2" w:rsidRPr="00C41FDE">
        <w:rPr>
          <w:rFonts w:ascii="Calibri" w:hAnsi="Calibri" w:cs="Calibri"/>
          <w:sz w:val="22"/>
          <w:szCs w:val="22"/>
        </w:rPr>
        <w:t>olidify their strategy for building out and improving transition services within their state.</w:t>
      </w:r>
    </w:p>
    <w:p w14:paraId="4753DD80" w14:textId="0716806F" w:rsidR="00904312" w:rsidRPr="00C41FDE" w:rsidRDefault="00B84D4C" w:rsidP="00F33BF4">
      <w:pPr>
        <w:pStyle w:val="ListParagraph"/>
        <w:numPr>
          <w:ilvl w:val="0"/>
          <w:numId w:val="24"/>
        </w:numPr>
        <w:rPr>
          <w:rFonts w:ascii="Calibri" w:hAnsi="Calibri" w:cs="Calibri"/>
          <w:sz w:val="22"/>
          <w:szCs w:val="22"/>
        </w:rPr>
      </w:pPr>
      <w:r w:rsidRPr="00C41FDE">
        <w:rPr>
          <w:rFonts w:ascii="Calibri" w:hAnsi="Calibri" w:cs="Calibri"/>
          <w:sz w:val="22"/>
          <w:szCs w:val="22"/>
        </w:rPr>
        <w:t>O</w:t>
      </w:r>
      <w:r w:rsidR="00A644A2" w:rsidRPr="00C41FDE">
        <w:rPr>
          <w:rFonts w:ascii="Calibri" w:hAnsi="Calibri" w:cs="Calibri"/>
          <w:sz w:val="22"/>
          <w:szCs w:val="22"/>
        </w:rPr>
        <w:t>utline the barriers and opportunities and the resources they can leverage for their chosen strategy</w:t>
      </w:r>
    </w:p>
    <w:p w14:paraId="339F481C" w14:textId="19C972DF" w:rsidR="00E60445" w:rsidRPr="00C41FDE" w:rsidRDefault="00904312" w:rsidP="00F33BF4">
      <w:pPr>
        <w:pStyle w:val="Heading1"/>
        <w:rPr>
          <w:rFonts w:cs="Calibri"/>
        </w:rPr>
      </w:pPr>
      <w:r w:rsidRPr="00C41FDE">
        <w:rPr>
          <w:rFonts w:cs="Calibri"/>
        </w:rPr>
        <w:t>Recap of the Last Meeting</w:t>
      </w:r>
    </w:p>
    <w:p w14:paraId="08471F4B" w14:textId="0417F32C" w:rsidR="00290D8E" w:rsidRPr="00C41FDE" w:rsidRDefault="00A4714D" w:rsidP="00290D8E">
      <w:pPr>
        <w:rPr>
          <w:rFonts w:ascii="Calibri" w:hAnsi="Calibri" w:cs="Calibri"/>
          <w:sz w:val="22"/>
          <w:szCs w:val="22"/>
        </w:rPr>
      </w:pPr>
      <w:r w:rsidRPr="00C41FDE">
        <w:rPr>
          <w:rFonts w:ascii="Calibri" w:hAnsi="Calibri" w:cs="Calibri"/>
          <w:sz w:val="22"/>
          <w:szCs w:val="22"/>
        </w:rPr>
        <w:t>At our last meeting</w:t>
      </w:r>
      <w:r w:rsidR="00290D8E" w:rsidRPr="00C41FDE">
        <w:rPr>
          <w:rFonts w:ascii="Calibri" w:hAnsi="Calibri" w:cs="Calibri"/>
          <w:sz w:val="22"/>
          <w:szCs w:val="22"/>
        </w:rPr>
        <w:t>,</w:t>
      </w:r>
      <w:r w:rsidRPr="00C41FDE">
        <w:rPr>
          <w:rFonts w:ascii="Calibri" w:hAnsi="Calibri" w:cs="Calibri"/>
          <w:sz w:val="22"/>
          <w:szCs w:val="22"/>
        </w:rPr>
        <w:t xml:space="preserve"> </w:t>
      </w:r>
      <w:r w:rsidR="00290D8E" w:rsidRPr="00C41FDE">
        <w:rPr>
          <w:rFonts w:ascii="Calibri" w:hAnsi="Calibri" w:cs="Calibri"/>
          <w:sz w:val="22"/>
          <w:szCs w:val="22"/>
        </w:rPr>
        <w:t xml:space="preserve">the team came to a consensus on the different pathways for each state by choosing to either focus on improving the handoff of data during transition or strengthening connections and programs that support students. Each state articulated their goals and the facilitators to achieving those goals. </w:t>
      </w:r>
      <w:r w:rsidR="00FE4E8A" w:rsidRPr="00C41FDE">
        <w:rPr>
          <w:rFonts w:ascii="Calibri" w:hAnsi="Calibri" w:cs="Calibri"/>
          <w:sz w:val="22"/>
          <w:szCs w:val="22"/>
        </w:rPr>
        <w:t>The states coalesced around the idea of transition planning and the role of coordinating those transition processes and plans. This served as a foundation for determining their potential partners to achieve said goals.</w:t>
      </w:r>
    </w:p>
    <w:p w14:paraId="3DA29A95" w14:textId="73485533" w:rsidR="007F335C" w:rsidRPr="00C41FDE" w:rsidRDefault="007F335C" w:rsidP="00290D8E">
      <w:pPr>
        <w:rPr>
          <w:rFonts w:ascii="Calibri" w:hAnsi="Calibri" w:cs="Calibri"/>
          <w:sz w:val="22"/>
          <w:szCs w:val="22"/>
        </w:rPr>
      </w:pPr>
      <w:r w:rsidRPr="00C41FDE">
        <w:rPr>
          <w:rFonts w:ascii="Calibri" w:hAnsi="Calibri" w:cs="Calibri"/>
          <w:sz w:val="22"/>
          <w:szCs w:val="22"/>
        </w:rPr>
        <w:t xml:space="preserve">In the second half of the </w:t>
      </w:r>
      <w:r w:rsidR="00631AF6" w:rsidRPr="00C41FDE">
        <w:rPr>
          <w:rFonts w:ascii="Calibri" w:hAnsi="Calibri" w:cs="Calibri"/>
          <w:sz w:val="22"/>
          <w:szCs w:val="22"/>
        </w:rPr>
        <w:t>session, we heard from two state coordinators who discussed their experiences building and maintaining relationships. They discussed what has worked, what has not worked, and areas where they</w:t>
      </w:r>
      <w:r w:rsidR="00B6408E" w:rsidRPr="00C41FDE">
        <w:rPr>
          <w:rFonts w:ascii="Calibri" w:hAnsi="Calibri" w:cs="Calibri"/>
          <w:sz w:val="22"/>
          <w:szCs w:val="22"/>
        </w:rPr>
        <w:t xml:space="preserve"> wer</w:t>
      </w:r>
      <w:r w:rsidR="00631AF6" w:rsidRPr="00C41FDE">
        <w:rPr>
          <w:rFonts w:ascii="Calibri" w:hAnsi="Calibri" w:cs="Calibri"/>
          <w:sz w:val="22"/>
          <w:szCs w:val="22"/>
        </w:rPr>
        <w:t>e still growing as well as some key principles they</w:t>
      </w:r>
      <w:r w:rsidR="00B6408E" w:rsidRPr="00C41FDE">
        <w:rPr>
          <w:rFonts w:ascii="Calibri" w:hAnsi="Calibri" w:cs="Calibri"/>
          <w:sz w:val="22"/>
          <w:szCs w:val="22"/>
        </w:rPr>
        <w:t xml:space="preserve"> have </w:t>
      </w:r>
      <w:r w:rsidR="00631AF6" w:rsidRPr="00C41FDE">
        <w:rPr>
          <w:rFonts w:ascii="Calibri" w:hAnsi="Calibri" w:cs="Calibri"/>
          <w:sz w:val="22"/>
          <w:szCs w:val="22"/>
        </w:rPr>
        <w:t xml:space="preserve">developed over time. These addresses were geared towards encouraging the CoIIN members to think through people and organizations that </w:t>
      </w:r>
      <w:r w:rsidR="00156A75" w:rsidRPr="00C41FDE">
        <w:rPr>
          <w:rFonts w:ascii="Calibri" w:hAnsi="Calibri" w:cs="Calibri"/>
          <w:sz w:val="22"/>
          <w:szCs w:val="22"/>
        </w:rPr>
        <w:t>would be beneficial</w:t>
      </w:r>
      <w:r w:rsidR="00631AF6" w:rsidRPr="00C41FDE">
        <w:rPr>
          <w:rFonts w:ascii="Calibri" w:hAnsi="Calibri" w:cs="Calibri"/>
          <w:sz w:val="22"/>
          <w:szCs w:val="22"/>
        </w:rPr>
        <w:t xml:space="preserve"> to </w:t>
      </w:r>
      <w:r w:rsidR="00156A75" w:rsidRPr="00C41FDE">
        <w:rPr>
          <w:rFonts w:ascii="Calibri" w:hAnsi="Calibri" w:cs="Calibri"/>
          <w:sz w:val="22"/>
          <w:szCs w:val="22"/>
        </w:rPr>
        <w:t>pull</w:t>
      </w:r>
      <w:r w:rsidR="00631AF6" w:rsidRPr="00C41FDE">
        <w:rPr>
          <w:rFonts w:ascii="Calibri" w:hAnsi="Calibri" w:cs="Calibri"/>
          <w:sz w:val="22"/>
          <w:szCs w:val="22"/>
        </w:rPr>
        <w:t xml:space="preserve"> into the CoIIN and to support TIPD coordinators in their work to improve transitions.</w:t>
      </w:r>
    </w:p>
    <w:p w14:paraId="05B5A9F7" w14:textId="2B882BC8" w:rsidR="00290D8E" w:rsidRPr="00C41FDE" w:rsidRDefault="00290D8E" w:rsidP="00EE3E0A">
      <w:pPr>
        <w:rPr>
          <w:rFonts w:ascii="Calibri" w:hAnsi="Calibri" w:cs="Calibri"/>
          <w:sz w:val="22"/>
          <w:szCs w:val="22"/>
        </w:rPr>
      </w:pPr>
    </w:p>
    <w:p w14:paraId="467B4651" w14:textId="69753519" w:rsidR="00133582" w:rsidRPr="00C41FDE" w:rsidRDefault="00133582" w:rsidP="00F33BF4">
      <w:pPr>
        <w:pStyle w:val="Heading1"/>
        <w:rPr>
          <w:rFonts w:cs="Calibri"/>
        </w:rPr>
      </w:pPr>
      <w:r w:rsidRPr="00C41FDE">
        <w:rPr>
          <w:rFonts w:cs="Calibri"/>
        </w:rPr>
        <w:t xml:space="preserve">State </w:t>
      </w:r>
      <w:r w:rsidR="00F3377C" w:rsidRPr="00C41FDE">
        <w:rPr>
          <w:rFonts w:cs="Calibri"/>
        </w:rPr>
        <w:t>S</w:t>
      </w:r>
      <w:r w:rsidRPr="00C41FDE">
        <w:rPr>
          <w:rFonts w:cs="Calibri"/>
        </w:rPr>
        <w:t xml:space="preserve">haring and </w:t>
      </w:r>
      <w:r w:rsidR="00F3377C" w:rsidRPr="00C41FDE">
        <w:rPr>
          <w:rFonts w:cs="Calibri"/>
        </w:rPr>
        <w:t>T</w:t>
      </w:r>
      <w:r w:rsidRPr="00C41FDE">
        <w:rPr>
          <w:rFonts w:cs="Calibri"/>
        </w:rPr>
        <w:t xml:space="preserve">roubleshooting </w:t>
      </w:r>
    </w:p>
    <w:p w14:paraId="762E451F" w14:textId="6AA7B5CB" w:rsidR="00B85416" w:rsidRPr="00C41FDE" w:rsidRDefault="004054F0" w:rsidP="00B85416">
      <w:pPr>
        <w:rPr>
          <w:rFonts w:ascii="Calibri" w:hAnsi="Calibri" w:cs="Calibri"/>
          <w:sz w:val="22"/>
          <w:szCs w:val="22"/>
        </w:rPr>
      </w:pPr>
      <w:r w:rsidRPr="00C41FDE">
        <w:rPr>
          <w:rFonts w:ascii="Calibri" w:hAnsi="Calibri" w:cs="Calibri"/>
          <w:b/>
          <w:bCs/>
          <w:color w:val="1F4E79" w:themeColor="accent5" w:themeShade="80"/>
          <w:sz w:val="22"/>
          <w:szCs w:val="22"/>
        </w:rPr>
        <w:t xml:space="preserve">How does your current transition process work: </w:t>
      </w:r>
      <w:r w:rsidR="00EF64E1" w:rsidRPr="00C41FDE">
        <w:rPr>
          <w:rFonts w:ascii="Calibri" w:hAnsi="Calibri" w:cs="Calibri"/>
          <w:sz w:val="22"/>
          <w:szCs w:val="22"/>
        </w:rPr>
        <w:t xml:space="preserve">The first part of the session involved </w:t>
      </w:r>
      <w:r w:rsidR="00B85416" w:rsidRPr="00C41FDE">
        <w:rPr>
          <w:rFonts w:ascii="Calibri" w:hAnsi="Calibri" w:cs="Calibri"/>
          <w:sz w:val="22"/>
          <w:szCs w:val="22"/>
        </w:rPr>
        <w:t xml:space="preserve">discussing the various strategies that states can use to establish the roles and responsibilities of a transition position within their system. Some of the strategies we discussed were hiring a transitions coordinator, having a better standard operating procedure or checklist that can be shared across levels and organizations, coordinating the process across organizations and agencies that can fill out different aspects for the transition coordinator roles and responsibilities, and using private organizations for the transition process and planning. Another good strategy was to identify the highflyer in the state (whomever or whichever facility) </w:t>
      </w:r>
      <w:r w:rsidR="001C596B" w:rsidRPr="00C41FDE">
        <w:rPr>
          <w:rFonts w:ascii="Calibri" w:hAnsi="Calibri" w:cs="Calibri"/>
          <w:sz w:val="22"/>
          <w:szCs w:val="22"/>
        </w:rPr>
        <w:t xml:space="preserve">that </w:t>
      </w:r>
      <w:r w:rsidR="00B85416" w:rsidRPr="00C41FDE">
        <w:rPr>
          <w:rFonts w:ascii="Calibri" w:hAnsi="Calibri" w:cs="Calibri"/>
          <w:sz w:val="22"/>
          <w:szCs w:val="22"/>
        </w:rPr>
        <w:t xml:space="preserve">is modelling </w:t>
      </w:r>
      <w:r w:rsidR="001C596B" w:rsidRPr="00C41FDE">
        <w:rPr>
          <w:rFonts w:ascii="Calibri" w:hAnsi="Calibri" w:cs="Calibri"/>
          <w:sz w:val="22"/>
          <w:szCs w:val="22"/>
        </w:rPr>
        <w:t>transition planning</w:t>
      </w:r>
      <w:r w:rsidR="00B85416" w:rsidRPr="00C41FDE">
        <w:rPr>
          <w:rFonts w:ascii="Calibri" w:hAnsi="Calibri" w:cs="Calibri"/>
          <w:sz w:val="22"/>
          <w:szCs w:val="22"/>
        </w:rPr>
        <w:t xml:space="preserve"> correctly and have them in </w:t>
      </w:r>
      <w:proofErr w:type="gramStart"/>
      <w:r w:rsidR="00B85416" w:rsidRPr="00C41FDE">
        <w:rPr>
          <w:rFonts w:ascii="Calibri" w:hAnsi="Calibri" w:cs="Calibri"/>
          <w:sz w:val="22"/>
          <w:szCs w:val="22"/>
        </w:rPr>
        <w:t>some kind of training</w:t>
      </w:r>
      <w:proofErr w:type="gramEnd"/>
      <w:r w:rsidR="00B85416" w:rsidRPr="00C41FDE">
        <w:rPr>
          <w:rFonts w:ascii="Calibri" w:hAnsi="Calibri" w:cs="Calibri"/>
          <w:sz w:val="22"/>
          <w:szCs w:val="22"/>
        </w:rPr>
        <w:t xml:space="preserve"> or exemplar role.</w:t>
      </w:r>
    </w:p>
    <w:p w14:paraId="5DD4A645" w14:textId="1E621C3F" w:rsidR="00B85416" w:rsidRPr="00C41FDE" w:rsidRDefault="00B85416" w:rsidP="00B85416">
      <w:pPr>
        <w:rPr>
          <w:rFonts w:ascii="Calibri" w:hAnsi="Calibri" w:cs="Calibri"/>
          <w:sz w:val="22"/>
          <w:szCs w:val="22"/>
        </w:rPr>
      </w:pPr>
      <w:r w:rsidRPr="00C41FDE">
        <w:rPr>
          <w:rFonts w:ascii="Calibri" w:hAnsi="Calibri" w:cs="Calibri"/>
          <w:sz w:val="22"/>
          <w:szCs w:val="22"/>
        </w:rPr>
        <w:t xml:space="preserve">Once we outlined these strategies, each team member had an opportunity to describe how their current transition process works as well as share any documentation or material related to transition planning. </w:t>
      </w:r>
      <w:r w:rsidR="00BD15DA" w:rsidRPr="00C41FDE">
        <w:rPr>
          <w:rFonts w:ascii="Calibri" w:hAnsi="Calibri" w:cs="Calibri"/>
          <w:sz w:val="22"/>
          <w:szCs w:val="22"/>
        </w:rPr>
        <w:t xml:space="preserve">The goal of this was for each state to highlight the areas that are currently working well, and areas can be improved. This also provided a space for team members to solicit feedback from their peers as well as exchange information on challenges that other states may have successfully resolved. </w:t>
      </w:r>
    </w:p>
    <w:p w14:paraId="24791960" w14:textId="77540E91" w:rsidR="00F26B8D" w:rsidRPr="00C41FDE" w:rsidRDefault="00D0511B" w:rsidP="00F33BF4">
      <w:pPr>
        <w:rPr>
          <w:rFonts w:ascii="Calibri" w:hAnsi="Calibri" w:cs="Calibri"/>
          <w:b/>
          <w:bCs/>
          <w:color w:val="1F4E79" w:themeColor="accent5" w:themeShade="80"/>
          <w:sz w:val="22"/>
          <w:szCs w:val="22"/>
        </w:rPr>
      </w:pPr>
      <w:r w:rsidRPr="00C41FDE">
        <w:rPr>
          <w:rFonts w:ascii="Calibri" w:hAnsi="Calibri" w:cs="Calibri"/>
          <w:sz w:val="22"/>
          <w:szCs w:val="22"/>
        </w:rPr>
        <w:t xml:space="preserve">We </w:t>
      </w:r>
      <w:r w:rsidR="004054F0" w:rsidRPr="00C41FDE">
        <w:rPr>
          <w:rFonts w:ascii="Calibri" w:hAnsi="Calibri" w:cs="Calibri"/>
          <w:sz w:val="22"/>
          <w:szCs w:val="22"/>
        </w:rPr>
        <w:t>will continue our next session</w:t>
      </w:r>
      <w:r w:rsidRPr="00C41FDE">
        <w:rPr>
          <w:rFonts w:ascii="Calibri" w:hAnsi="Calibri" w:cs="Calibri"/>
          <w:sz w:val="22"/>
          <w:szCs w:val="22"/>
        </w:rPr>
        <w:t xml:space="preserve"> with reviewing </w:t>
      </w:r>
      <w:r w:rsidR="004054F0" w:rsidRPr="00C41FDE">
        <w:rPr>
          <w:rFonts w:ascii="Calibri" w:hAnsi="Calibri" w:cs="Calibri"/>
          <w:sz w:val="22"/>
          <w:szCs w:val="22"/>
        </w:rPr>
        <w:t xml:space="preserve">and building out </w:t>
      </w:r>
      <w:r w:rsidRPr="00C41FDE">
        <w:rPr>
          <w:rFonts w:ascii="Calibri" w:hAnsi="Calibri" w:cs="Calibri"/>
          <w:sz w:val="22"/>
          <w:szCs w:val="22"/>
        </w:rPr>
        <w:t>a</w:t>
      </w:r>
      <w:r w:rsidR="004054F0" w:rsidRPr="00C41FDE">
        <w:rPr>
          <w:rFonts w:ascii="Calibri" w:hAnsi="Calibri" w:cs="Calibri"/>
          <w:sz w:val="22"/>
          <w:szCs w:val="22"/>
        </w:rPr>
        <w:t>n</w:t>
      </w:r>
      <w:r w:rsidRPr="00C41FDE">
        <w:rPr>
          <w:rFonts w:ascii="Calibri" w:hAnsi="Calibri" w:cs="Calibri"/>
          <w:sz w:val="22"/>
          <w:szCs w:val="22"/>
        </w:rPr>
        <w:t xml:space="preserve"> </w:t>
      </w:r>
      <w:r w:rsidR="004054F0" w:rsidRPr="00C41FDE">
        <w:rPr>
          <w:rFonts w:ascii="Calibri" w:hAnsi="Calibri" w:cs="Calibri"/>
          <w:sz w:val="22"/>
          <w:szCs w:val="22"/>
        </w:rPr>
        <w:t xml:space="preserve">action planning </w:t>
      </w:r>
      <w:r w:rsidRPr="00C41FDE">
        <w:rPr>
          <w:rFonts w:ascii="Calibri" w:hAnsi="Calibri" w:cs="Calibri"/>
          <w:sz w:val="22"/>
          <w:szCs w:val="22"/>
        </w:rPr>
        <w:t xml:space="preserve">worksheet that team members can use to build out </w:t>
      </w:r>
      <w:r w:rsidR="004054F0" w:rsidRPr="00C41FDE">
        <w:rPr>
          <w:rFonts w:ascii="Calibri" w:hAnsi="Calibri" w:cs="Calibri"/>
          <w:sz w:val="22"/>
          <w:szCs w:val="22"/>
        </w:rPr>
        <w:t>tangible</w:t>
      </w:r>
      <w:r w:rsidRPr="00C41FDE">
        <w:rPr>
          <w:rFonts w:ascii="Calibri" w:hAnsi="Calibri" w:cs="Calibri"/>
          <w:sz w:val="22"/>
          <w:szCs w:val="22"/>
        </w:rPr>
        <w:t xml:space="preserve"> </w:t>
      </w:r>
      <w:r w:rsidR="004054F0" w:rsidRPr="00C41FDE">
        <w:rPr>
          <w:rFonts w:ascii="Calibri" w:hAnsi="Calibri" w:cs="Calibri"/>
          <w:sz w:val="22"/>
          <w:szCs w:val="22"/>
        </w:rPr>
        <w:t>next steps to achieving their set goals</w:t>
      </w:r>
      <w:r w:rsidRPr="00C41FDE">
        <w:rPr>
          <w:rFonts w:ascii="Calibri" w:hAnsi="Calibri" w:cs="Calibri"/>
          <w:sz w:val="22"/>
          <w:szCs w:val="22"/>
        </w:rPr>
        <w:t xml:space="preserve">. </w:t>
      </w:r>
    </w:p>
    <w:p w14:paraId="7CCA5194" w14:textId="4FCBCC3B" w:rsidR="00B542EE" w:rsidRPr="00C41FDE" w:rsidRDefault="00A37188" w:rsidP="00F33BF4">
      <w:pPr>
        <w:pStyle w:val="Heading1"/>
        <w:rPr>
          <w:rFonts w:cs="Calibri"/>
        </w:rPr>
      </w:pPr>
      <w:r w:rsidRPr="00C41FDE">
        <w:rPr>
          <w:rFonts w:cs="Calibri"/>
        </w:rPr>
        <w:t xml:space="preserve">Additional </w:t>
      </w:r>
      <w:r w:rsidR="00F26B8D" w:rsidRPr="00C41FDE">
        <w:rPr>
          <w:rFonts w:cs="Calibri"/>
        </w:rPr>
        <w:t>N</w:t>
      </w:r>
      <w:r w:rsidR="00F33BF4" w:rsidRPr="00C41FDE">
        <w:rPr>
          <w:rFonts w:cs="Calibri"/>
        </w:rPr>
        <w:t>otes</w:t>
      </w:r>
      <w:r w:rsidR="00F26B8D" w:rsidRPr="00C41FDE">
        <w:rPr>
          <w:rFonts w:cs="Calibri"/>
        </w:rPr>
        <w:t xml:space="preserve"> </w:t>
      </w:r>
    </w:p>
    <w:p w14:paraId="2F95D5A1" w14:textId="22BFC576" w:rsidR="00F26B8D" w:rsidRPr="00C41FDE" w:rsidRDefault="00F26B8D" w:rsidP="00B542EE">
      <w:pPr>
        <w:pStyle w:val="ListParagraph"/>
        <w:numPr>
          <w:ilvl w:val="0"/>
          <w:numId w:val="22"/>
        </w:numPr>
        <w:rPr>
          <w:rFonts w:ascii="Calibri" w:hAnsi="Calibri" w:cs="Calibri"/>
          <w:color w:val="1F4E79" w:themeColor="accent5" w:themeShade="80"/>
          <w:sz w:val="22"/>
          <w:szCs w:val="22"/>
        </w:rPr>
      </w:pPr>
      <w:r w:rsidRPr="00C41FDE">
        <w:rPr>
          <w:rFonts w:ascii="Calibri" w:hAnsi="Calibri" w:cs="Calibri"/>
          <w:sz w:val="22"/>
          <w:szCs w:val="22"/>
        </w:rPr>
        <w:t xml:space="preserve">A </w:t>
      </w:r>
      <w:r w:rsidR="00014977" w:rsidRPr="00C41FDE">
        <w:rPr>
          <w:rFonts w:ascii="Calibri" w:hAnsi="Calibri" w:cs="Calibri"/>
          <w:sz w:val="22"/>
          <w:szCs w:val="22"/>
        </w:rPr>
        <w:t>p</w:t>
      </w:r>
      <w:r w:rsidRPr="00C41FDE">
        <w:rPr>
          <w:rFonts w:ascii="Calibri" w:hAnsi="Calibri" w:cs="Calibri"/>
          <w:sz w:val="22"/>
          <w:szCs w:val="22"/>
        </w:rPr>
        <w:t xml:space="preserve">oll will be sent </w:t>
      </w:r>
      <w:r w:rsidR="001E077E" w:rsidRPr="00C41FDE">
        <w:rPr>
          <w:rFonts w:ascii="Calibri" w:hAnsi="Calibri" w:cs="Calibri"/>
          <w:sz w:val="22"/>
          <w:szCs w:val="22"/>
        </w:rPr>
        <w:t>out</w:t>
      </w:r>
      <w:r w:rsidR="00265B46" w:rsidRPr="00C41FDE">
        <w:rPr>
          <w:rFonts w:ascii="Calibri" w:hAnsi="Calibri" w:cs="Calibri"/>
          <w:sz w:val="22"/>
          <w:szCs w:val="22"/>
        </w:rPr>
        <w:t xml:space="preserve"> with the follow up email</w:t>
      </w:r>
      <w:r w:rsidRPr="00C41FDE">
        <w:rPr>
          <w:rFonts w:ascii="Calibri" w:hAnsi="Calibri" w:cs="Calibri"/>
          <w:sz w:val="22"/>
          <w:szCs w:val="22"/>
        </w:rPr>
        <w:t xml:space="preserve">. Please respond </w:t>
      </w:r>
      <w:r w:rsidR="00B542EE" w:rsidRPr="00C41FDE">
        <w:rPr>
          <w:rFonts w:ascii="Calibri" w:hAnsi="Calibri" w:cs="Calibri"/>
          <w:sz w:val="22"/>
          <w:szCs w:val="22"/>
        </w:rPr>
        <w:t xml:space="preserve">and </w:t>
      </w:r>
      <w:r w:rsidR="00265B46" w:rsidRPr="00C41FDE">
        <w:rPr>
          <w:rFonts w:ascii="Calibri" w:hAnsi="Calibri" w:cs="Calibri"/>
          <w:sz w:val="22"/>
          <w:szCs w:val="22"/>
        </w:rPr>
        <w:t>Obioma</w:t>
      </w:r>
      <w:r w:rsidR="00B542EE" w:rsidRPr="00C41FDE">
        <w:rPr>
          <w:rFonts w:ascii="Calibri" w:hAnsi="Calibri" w:cs="Calibri"/>
          <w:sz w:val="22"/>
          <w:szCs w:val="22"/>
        </w:rPr>
        <w:t xml:space="preserve"> will send out the next meeting invite based on the responses received.  Please understand that majority is considered when determining dates and times for meetings</w:t>
      </w:r>
      <w:r w:rsidR="00B542EE" w:rsidRPr="00C41FDE">
        <w:rPr>
          <w:rFonts w:ascii="Calibri" w:hAnsi="Calibri" w:cs="Calibri"/>
          <w:color w:val="1F4E79" w:themeColor="accent5" w:themeShade="80"/>
          <w:sz w:val="22"/>
          <w:szCs w:val="22"/>
        </w:rPr>
        <w:t xml:space="preserve">.  </w:t>
      </w:r>
    </w:p>
    <w:p w14:paraId="1FD3D43D" w14:textId="36287BF5" w:rsidR="00813881" w:rsidRPr="00C41FDE" w:rsidRDefault="00813881" w:rsidP="00265B46">
      <w:pPr>
        <w:pStyle w:val="ListParagraph"/>
        <w:numPr>
          <w:ilvl w:val="0"/>
          <w:numId w:val="22"/>
        </w:numPr>
        <w:rPr>
          <w:rFonts w:ascii="Calibri" w:hAnsi="Calibri" w:cs="Calibri"/>
          <w:color w:val="1F4E79" w:themeColor="accent5" w:themeShade="80"/>
          <w:sz w:val="22"/>
          <w:szCs w:val="22"/>
        </w:rPr>
      </w:pPr>
      <w:r w:rsidRPr="00C41FDE">
        <w:rPr>
          <w:rFonts w:ascii="Calibri" w:hAnsi="Calibri" w:cs="Calibri"/>
          <w:sz w:val="22"/>
          <w:szCs w:val="22"/>
        </w:rPr>
        <w:lastRenderedPageBreak/>
        <w:t xml:space="preserve">Please reach to </w:t>
      </w:r>
      <w:r w:rsidR="00265B46" w:rsidRPr="00C41FDE">
        <w:rPr>
          <w:rFonts w:ascii="Calibri" w:hAnsi="Calibri" w:cs="Calibri"/>
          <w:sz w:val="22"/>
          <w:szCs w:val="22"/>
        </w:rPr>
        <w:t>Obioma</w:t>
      </w:r>
      <w:r w:rsidRPr="00C41FDE">
        <w:rPr>
          <w:rFonts w:ascii="Calibri" w:hAnsi="Calibri" w:cs="Calibri"/>
          <w:sz w:val="22"/>
          <w:szCs w:val="22"/>
        </w:rPr>
        <w:t xml:space="preserve"> with any questions or requests </w:t>
      </w:r>
      <w:r w:rsidR="001E077E" w:rsidRPr="00C41FDE">
        <w:rPr>
          <w:rFonts w:ascii="Calibri" w:hAnsi="Calibri" w:cs="Calibri"/>
          <w:sz w:val="22"/>
          <w:szCs w:val="22"/>
        </w:rPr>
        <w:t>regarding C</w:t>
      </w:r>
      <w:r w:rsidR="00265B46" w:rsidRPr="00C41FDE">
        <w:rPr>
          <w:rFonts w:ascii="Calibri" w:hAnsi="Calibri" w:cs="Calibri"/>
          <w:sz w:val="22"/>
          <w:szCs w:val="22"/>
        </w:rPr>
        <w:t>oIIN</w:t>
      </w:r>
      <w:r w:rsidR="001E077E" w:rsidRPr="00C41FDE">
        <w:rPr>
          <w:rFonts w:ascii="Calibri" w:hAnsi="Calibri" w:cs="Calibri"/>
          <w:sz w:val="22"/>
          <w:szCs w:val="22"/>
        </w:rPr>
        <w:t xml:space="preserve"> </w:t>
      </w:r>
      <w:r w:rsidR="00265B46" w:rsidRPr="00C41FDE">
        <w:rPr>
          <w:rFonts w:ascii="Calibri" w:hAnsi="Calibri" w:cs="Calibri"/>
          <w:sz w:val="22"/>
          <w:szCs w:val="22"/>
        </w:rPr>
        <w:t>2</w:t>
      </w:r>
      <w:r w:rsidR="00F3377C" w:rsidRPr="00C41FDE">
        <w:rPr>
          <w:rFonts w:ascii="Calibri" w:hAnsi="Calibri" w:cs="Calibri"/>
          <w:sz w:val="22"/>
          <w:szCs w:val="22"/>
        </w:rPr>
        <w:t xml:space="preserve"> at the following email:</w:t>
      </w:r>
      <w:r w:rsidR="00265B46" w:rsidRPr="00C41FDE">
        <w:rPr>
          <w:rFonts w:ascii="Calibri" w:hAnsi="Calibri" w:cs="Calibri"/>
          <w:sz w:val="22"/>
          <w:szCs w:val="22"/>
        </w:rPr>
        <w:t xml:space="preserve"> </w:t>
      </w:r>
      <w:hyperlink r:id="rId8" w:history="1">
        <w:r w:rsidR="00265B46" w:rsidRPr="00C41FDE">
          <w:rPr>
            <w:rStyle w:val="Hyperlink"/>
            <w:rFonts w:ascii="Calibri" w:hAnsi="Calibri" w:cs="Calibri"/>
            <w:sz w:val="22"/>
            <w:szCs w:val="22"/>
          </w:rPr>
          <w:t>ookogbue@childtrends.org</w:t>
        </w:r>
      </w:hyperlink>
      <w:r w:rsidR="00265B46" w:rsidRPr="00C41FDE">
        <w:rPr>
          <w:rFonts w:ascii="Calibri" w:hAnsi="Calibri" w:cs="Calibri"/>
          <w:color w:val="1F4E79" w:themeColor="accent5" w:themeShade="80"/>
          <w:sz w:val="22"/>
          <w:szCs w:val="22"/>
        </w:rPr>
        <w:t xml:space="preserve"> </w:t>
      </w:r>
    </w:p>
    <w:p w14:paraId="20BE6D63" w14:textId="0E202A92" w:rsidR="00833E0A" w:rsidRPr="00C41FDE" w:rsidRDefault="00833E0A" w:rsidP="00A32E37">
      <w:pPr>
        <w:pStyle w:val="ListParagraph"/>
        <w:rPr>
          <w:rFonts w:ascii="Calibri" w:hAnsi="Calibri" w:cs="Calibri"/>
          <w:sz w:val="22"/>
          <w:szCs w:val="22"/>
        </w:rPr>
      </w:pPr>
    </w:p>
    <w:p w14:paraId="030DEE6C" w14:textId="54D9D05B" w:rsidR="00B542EE" w:rsidRPr="00C41FDE" w:rsidRDefault="00B542EE" w:rsidP="00A32E37">
      <w:pPr>
        <w:pStyle w:val="ListParagraph"/>
        <w:rPr>
          <w:rFonts w:ascii="Calibri" w:hAnsi="Calibri" w:cs="Calibri"/>
          <w:sz w:val="22"/>
          <w:szCs w:val="22"/>
        </w:rPr>
      </w:pPr>
    </w:p>
    <w:sectPr w:rsidR="00B542EE" w:rsidRPr="00C41FDE" w:rsidSect="005266E8">
      <w:headerReference w:type="even" r:id="rId9"/>
      <w:headerReference w:type="default" r:id="rId10"/>
      <w:footerReference w:type="even" r:id="rId11"/>
      <w:footerReference w:type="default" r:id="rId12"/>
      <w:headerReference w:type="first" r:id="rId13"/>
      <w:footerReference w:type="first" r:id="rId14"/>
      <w:pgSz w:w="12240" w:h="15840"/>
      <w:pgMar w:top="1798" w:right="1165" w:bottom="1055" w:left="1440" w:header="720" w:footer="0" w:gutter="0"/>
      <w:cols w:space="7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B429" w14:textId="77777777" w:rsidR="00464C44" w:rsidRDefault="00464C44" w:rsidP="0084254A">
      <w:r>
        <w:separator/>
      </w:r>
    </w:p>
  </w:endnote>
  <w:endnote w:type="continuationSeparator" w:id="0">
    <w:p w14:paraId="27781D9B" w14:textId="77777777" w:rsidR="00464C44" w:rsidRDefault="00464C44" w:rsidP="0084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8771" w14:textId="77777777" w:rsidR="00D02554" w:rsidRDefault="00D02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EA56" w14:textId="3D6AB6BE" w:rsidR="000E3B14" w:rsidRPr="000E3B14" w:rsidRDefault="000E3B14" w:rsidP="000E3B14">
    <w:pPr>
      <w:pStyle w:val="Footer"/>
    </w:pPr>
    <w:r>
      <w:rPr>
        <w:noProof/>
      </w:rPr>
      <mc:AlternateContent>
        <mc:Choice Requires="wps">
          <w:drawing>
            <wp:anchor distT="0" distB="0" distL="114300" distR="114300" simplePos="0" relativeHeight="251656191" behindDoc="1" locked="0" layoutInCell="1" allowOverlap="1" wp14:anchorId="167158E4" wp14:editId="1669F6D8">
              <wp:simplePos x="0" y="0"/>
              <wp:positionH relativeFrom="column">
                <wp:posOffset>-907415</wp:posOffset>
              </wp:positionH>
              <wp:positionV relativeFrom="paragraph">
                <wp:posOffset>81280</wp:posOffset>
              </wp:positionV>
              <wp:extent cx="7755467" cy="386080"/>
              <wp:effectExtent l="0" t="0" r="444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5467" cy="386080"/>
                      </a:xfrm>
                      <a:prstGeom prst="rect">
                        <a:avLst/>
                      </a:prstGeom>
                      <a:solidFill>
                        <a:srgbClr val="E2E1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5F695" id="Rectangle 17" o:spid="_x0000_s1026" alt="&quot;&quot;" style="position:absolute;margin-left:-71.45pt;margin-top:6.4pt;width:610.65pt;height:30.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" fillcolor="#e2e1dc" stroked="f" strokeweight="1pt"/>
          </w:pict>
        </mc:Fallback>
      </mc:AlternateContent>
    </w:r>
  </w:p>
  <w:p w14:paraId="60369C77" w14:textId="77777777" w:rsidR="000E3B14" w:rsidRDefault="000E3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10F8" w14:textId="77777777" w:rsidR="00D02554" w:rsidRDefault="00D02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11C7" w14:textId="77777777" w:rsidR="00464C44" w:rsidRDefault="00464C44" w:rsidP="0084254A">
      <w:r>
        <w:separator/>
      </w:r>
    </w:p>
  </w:footnote>
  <w:footnote w:type="continuationSeparator" w:id="0">
    <w:p w14:paraId="42A4B6B1" w14:textId="77777777" w:rsidR="00464C44" w:rsidRDefault="00464C44" w:rsidP="0084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FFB6" w14:textId="77777777" w:rsidR="00D02554" w:rsidRDefault="00D02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C691" w14:textId="62476694" w:rsidR="0084254A" w:rsidRDefault="00F31541">
    <w:pPr>
      <w:pStyle w:val="Header"/>
    </w:pPr>
    <w:r>
      <w:rPr>
        <w:noProof/>
      </w:rPr>
      <mc:AlternateContent>
        <mc:Choice Requires="wps">
          <w:drawing>
            <wp:anchor distT="0" distB="0" distL="114300" distR="114300" simplePos="0" relativeHeight="251656704" behindDoc="0" locked="0" layoutInCell="1" allowOverlap="1" wp14:anchorId="66C4A7FA" wp14:editId="5E5B37E9">
              <wp:simplePos x="0" y="0"/>
              <wp:positionH relativeFrom="column">
                <wp:posOffset>1263650</wp:posOffset>
              </wp:positionH>
              <wp:positionV relativeFrom="paragraph">
                <wp:posOffset>6350</wp:posOffset>
              </wp:positionV>
              <wp:extent cx="5488305" cy="412750"/>
              <wp:effectExtent l="0" t="0" r="0" b="635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88305" cy="412750"/>
                      </a:xfrm>
                      <a:prstGeom prst="rect">
                        <a:avLst/>
                      </a:prstGeom>
                      <a:noFill/>
                      <a:ln w="6350">
                        <a:noFill/>
                      </a:ln>
                    </wps:spPr>
                    <wps:txbx>
                      <w:txbxContent>
                        <w:p w14:paraId="7722C98C" w14:textId="7240BC3C" w:rsidR="00B77A08" w:rsidRPr="00A37188" w:rsidRDefault="00E30E1E" w:rsidP="00101411">
                          <w:pPr>
                            <w:spacing w:line="204" w:lineRule="auto"/>
                            <w:rPr>
                              <w:rFonts w:ascii="Avenir Black" w:hAnsi="Avenir Black"/>
                              <w:b/>
                              <w:bCs/>
                              <w:color w:val="FFFFFF" w:themeColor="background1"/>
                              <w:sz w:val="36"/>
                              <w:szCs w:val="36"/>
                            </w:rPr>
                          </w:pPr>
                          <w:r w:rsidRPr="00A37188">
                            <w:rPr>
                              <w:rFonts w:ascii="Avenir Black" w:hAnsi="Avenir Black"/>
                              <w:b/>
                              <w:bCs/>
                              <w:color w:val="FFFFFF" w:themeColor="background1"/>
                              <w:sz w:val="36"/>
                              <w:szCs w:val="36"/>
                            </w:rPr>
                            <w:t xml:space="preserve">Meeting Summary: </w:t>
                          </w:r>
                          <w:r w:rsidR="00D455E8" w:rsidRPr="00A37188">
                            <w:rPr>
                              <w:rFonts w:ascii="Avenir Black" w:hAnsi="Avenir Black"/>
                              <w:b/>
                              <w:bCs/>
                              <w:color w:val="FFFFFF" w:themeColor="background1"/>
                              <w:sz w:val="36"/>
                              <w:szCs w:val="36"/>
                            </w:rPr>
                            <w:t>CoIIN</w:t>
                          </w:r>
                          <w:r w:rsidRPr="00A37188">
                            <w:rPr>
                              <w:rFonts w:ascii="Avenir Black" w:hAnsi="Avenir Black"/>
                              <w:b/>
                              <w:bCs/>
                              <w:color w:val="FFFFFF" w:themeColor="background1"/>
                              <w:sz w:val="36"/>
                              <w:szCs w:val="36"/>
                            </w:rPr>
                            <w:t xml:space="preserve"> </w:t>
                          </w:r>
                          <w:r w:rsidR="00D455E8" w:rsidRPr="00A37188">
                            <w:rPr>
                              <w:rFonts w:ascii="Avenir Black" w:hAnsi="Avenir Black"/>
                              <w:b/>
                              <w:bCs/>
                              <w:color w:val="FFFFFF" w:themeColor="background1"/>
                              <w:sz w:val="36"/>
                              <w:szCs w:val="36"/>
                            </w:rPr>
                            <w:t>2</w:t>
                          </w:r>
                          <w:r w:rsidRPr="00A37188">
                            <w:rPr>
                              <w:rFonts w:ascii="Avenir Black" w:hAnsi="Avenir Black"/>
                              <w:b/>
                              <w:bCs/>
                              <w:color w:val="FFFFFF" w:themeColor="background1"/>
                              <w:sz w:val="36"/>
                              <w:szCs w:val="36"/>
                            </w:rPr>
                            <w:t xml:space="preserve"> </w:t>
                          </w:r>
                          <w:r w:rsidR="00904312" w:rsidRPr="00A37188">
                            <w:rPr>
                              <w:rFonts w:ascii="Avenir Black" w:hAnsi="Avenir Black"/>
                              <w:b/>
                              <w:bCs/>
                              <w:color w:val="FFFFFF" w:themeColor="background1"/>
                              <w:sz w:val="36"/>
                              <w:szCs w:val="36"/>
                            </w:rPr>
                            <w:t xml:space="preserve">Session </w:t>
                          </w:r>
                          <w:r w:rsidR="00A40DE9" w:rsidRPr="00A37188">
                            <w:rPr>
                              <w:rFonts w:ascii="Avenir Black" w:hAnsi="Avenir Black"/>
                              <w:b/>
                              <w:bCs/>
                              <w:color w:val="FFFFFF" w:themeColor="background1"/>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4A7FA" id="_x0000_t202" coordsize="21600,21600" o:spt="202" path="m,l,21600r21600,l21600,xe">
              <v:stroke joinstyle="miter"/>
              <v:path gradientshapeok="t" o:connecttype="rect"/>
            </v:shapetype>
            <v:shape id="Text Box 13" o:spid="_x0000_s1026" type="#_x0000_t202" alt="&quot;&quot;" style="position:absolute;margin-left:99.5pt;margin-top:.5pt;width:432.1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" filled="f" stroked="f" strokeweight=".5pt">
              <v:textbox>
                <w:txbxContent>
                  <w:p w14:paraId="7722C98C" w14:textId="7240BC3C" w:rsidR="00B77A08" w:rsidRPr="00A37188" w:rsidRDefault="00E30E1E" w:rsidP="00101411">
                    <w:pPr>
                      <w:spacing w:line="204" w:lineRule="auto"/>
                      <w:rPr>
                        <w:rFonts w:ascii="Avenir Black" w:hAnsi="Avenir Black"/>
                        <w:b/>
                        <w:bCs/>
                        <w:color w:val="FFFFFF" w:themeColor="background1"/>
                        <w:sz w:val="36"/>
                        <w:szCs w:val="36"/>
                      </w:rPr>
                    </w:pPr>
                    <w:r w:rsidRPr="00A37188">
                      <w:rPr>
                        <w:rFonts w:ascii="Avenir Black" w:hAnsi="Avenir Black"/>
                        <w:b/>
                        <w:bCs/>
                        <w:color w:val="FFFFFF" w:themeColor="background1"/>
                        <w:sz w:val="36"/>
                        <w:szCs w:val="36"/>
                      </w:rPr>
                      <w:t xml:space="preserve">Meeting Summary: </w:t>
                    </w:r>
                    <w:r w:rsidR="00D455E8" w:rsidRPr="00A37188">
                      <w:rPr>
                        <w:rFonts w:ascii="Avenir Black" w:hAnsi="Avenir Black"/>
                        <w:b/>
                        <w:bCs/>
                        <w:color w:val="FFFFFF" w:themeColor="background1"/>
                        <w:sz w:val="36"/>
                        <w:szCs w:val="36"/>
                      </w:rPr>
                      <w:t>CoIIN</w:t>
                    </w:r>
                    <w:r w:rsidRPr="00A37188">
                      <w:rPr>
                        <w:rFonts w:ascii="Avenir Black" w:hAnsi="Avenir Black"/>
                        <w:b/>
                        <w:bCs/>
                        <w:color w:val="FFFFFF" w:themeColor="background1"/>
                        <w:sz w:val="36"/>
                        <w:szCs w:val="36"/>
                      </w:rPr>
                      <w:t xml:space="preserve"> </w:t>
                    </w:r>
                    <w:r w:rsidR="00D455E8" w:rsidRPr="00A37188">
                      <w:rPr>
                        <w:rFonts w:ascii="Avenir Black" w:hAnsi="Avenir Black"/>
                        <w:b/>
                        <w:bCs/>
                        <w:color w:val="FFFFFF" w:themeColor="background1"/>
                        <w:sz w:val="36"/>
                        <w:szCs w:val="36"/>
                      </w:rPr>
                      <w:t>2</w:t>
                    </w:r>
                    <w:r w:rsidRPr="00A37188">
                      <w:rPr>
                        <w:rFonts w:ascii="Avenir Black" w:hAnsi="Avenir Black"/>
                        <w:b/>
                        <w:bCs/>
                        <w:color w:val="FFFFFF" w:themeColor="background1"/>
                        <w:sz w:val="36"/>
                        <w:szCs w:val="36"/>
                      </w:rPr>
                      <w:t xml:space="preserve"> </w:t>
                    </w:r>
                    <w:r w:rsidR="00904312" w:rsidRPr="00A37188">
                      <w:rPr>
                        <w:rFonts w:ascii="Avenir Black" w:hAnsi="Avenir Black"/>
                        <w:b/>
                        <w:bCs/>
                        <w:color w:val="FFFFFF" w:themeColor="background1"/>
                        <w:sz w:val="36"/>
                        <w:szCs w:val="36"/>
                      </w:rPr>
                      <w:t xml:space="preserve">Session </w:t>
                    </w:r>
                    <w:r w:rsidR="00A40DE9" w:rsidRPr="00A37188">
                      <w:rPr>
                        <w:rFonts w:ascii="Avenir Black" w:hAnsi="Avenir Black"/>
                        <w:b/>
                        <w:bCs/>
                        <w:color w:val="FFFFFF" w:themeColor="background1"/>
                        <w:sz w:val="36"/>
                        <w:szCs w:val="36"/>
                      </w:rPr>
                      <w:t>3</w:t>
                    </w:r>
                  </w:p>
                </w:txbxContent>
              </v:textbox>
            </v:shape>
          </w:pict>
        </mc:Fallback>
      </mc:AlternateContent>
    </w:r>
    <w:r w:rsidR="000D16DA">
      <w:rPr>
        <w:noProof/>
      </w:rPr>
      <mc:AlternateContent>
        <mc:Choice Requires="wps">
          <w:drawing>
            <wp:anchor distT="0" distB="0" distL="114300" distR="114300" simplePos="0" relativeHeight="251658752" behindDoc="0" locked="0" layoutInCell="1" allowOverlap="1" wp14:anchorId="2E25EE15" wp14:editId="6C7CD00A">
              <wp:simplePos x="0" y="0"/>
              <wp:positionH relativeFrom="column">
                <wp:posOffset>1230164</wp:posOffset>
              </wp:positionH>
              <wp:positionV relativeFrom="paragraph">
                <wp:posOffset>-108544</wp:posOffset>
              </wp:positionV>
              <wp:extent cx="5661221" cy="0"/>
              <wp:effectExtent l="0" t="0" r="15875"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1221"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2F22D" id="Straight Connector 16" o:spid="_x0000_s1026" alt="&quot;&quot;"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85pt,-8.55pt" to="54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" strokecolor="white [3212]" strokeweight="1.25pt">
              <v:stroke joinstyle="miter"/>
            </v:line>
          </w:pict>
        </mc:Fallback>
      </mc:AlternateContent>
    </w:r>
    <w:r w:rsidR="000D16DA">
      <w:rPr>
        <w:noProof/>
      </w:rPr>
      <mc:AlternateContent>
        <mc:Choice Requires="wps">
          <w:drawing>
            <wp:anchor distT="0" distB="0" distL="114300" distR="114300" simplePos="0" relativeHeight="251652608" behindDoc="0" locked="0" layoutInCell="1" allowOverlap="1" wp14:anchorId="5580B084" wp14:editId="7A2F6946">
              <wp:simplePos x="0" y="0"/>
              <wp:positionH relativeFrom="column">
                <wp:posOffset>1229589</wp:posOffset>
              </wp:positionH>
              <wp:positionV relativeFrom="paragraph">
                <wp:posOffset>-463778</wp:posOffset>
              </wp:positionV>
              <wp:extent cx="5663702" cy="1042035"/>
              <wp:effectExtent l="0" t="0" r="63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63702" cy="1042035"/>
                      </a:xfrm>
                      <a:prstGeom prst="rect">
                        <a:avLst/>
                      </a:prstGeom>
                      <a:solidFill>
                        <a:srgbClr val="294E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06012" id="Rectangle 7" o:spid="_x0000_s1026" alt="&quot;&quot;" style="position:absolute;margin-left:96.8pt;margin-top:-36.5pt;width:445.95pt;height:82.0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" fillcolor="#294e6b" stroked="f" strokeweight="1pt"/>
          </w:pict>
        </mc:Fallback>
      </mc:AlternateContent>
    </w:r>
    <w:r w:rsidR="000D16DA">
      <w:rPr>
        <w:noProof/>
      </w:rPr>
      <w:drawing>
        <wp:anchor distT="0" distB="0" distL="114300" distR="114300" simplePos="0" relativeHeight="251661824" behindDoc="0" locked="0" layoutInCell="1" allowOverlap="1" wp14:anchorId="0F8E5486" wp14:editId="0B460D24">
          <wp:simplePos x="0" y="0"/>
          <wp:positionH relativeFrom="column">
            <wp:posOffset>-908050</wp:posOffset>
          </wp:positionH>
          <wp:positionV relativeFrom="paragraph">
            <wp:posOffset>-461010</wp:posOffset>
          </wp:positionV>
          <wp:extent cx="2137410" cy="1039495"/>
          <wp:effectExtent l="0" t="0" r="0" b="1905"/>
          <wp:wrapThrough wrapText="bothSides">
            <wp:wrapPolygon edited="0">
              <wp:start x="0" y="0"/>
              <wp:lineTo x="0" y="21376"/>
              <wp:lineTo x="21433" y="21376"/>
              <wp:lineTo x="2143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37410" cy="1039495"/>
                  </a:xfrm>
                  <a:prstGeom prst="rect">
                    <a:avLst/>
                  </a:prstGeom>
                </pic:spPr>
              </pic:pic>
            </a:graphicData>
          </a:graphic>
          <wp14:sizeRelH relativeFrom="page">
            <wp14:pctWidth>0</wp14:pctWidth>
          </wp14:sizeRelH>
          <wp14:sizeRelV relativeFrom="page">
            <wp14:pctHeight>0</wp14:pctHeight>
          </wp14:sizeRelV>
        </wp:anchor>
      </w:drawing>
    </w:r>
  </w:p>
  <w:p w14:paraId="610A1111" w14:textId="57814E3B" w:rsidR="0084254A" w:rsidRDefault="00842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EF40" w14:textId="77777777" w:rsidR="00D02554" w:rsidRDefault="00D02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62"/>
    <w:multiLevelType w:val="hybridMultilevel"/>
    <w:tmpl w:val="5398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C4E"/>
    <w:multiLevelType w:val="hybridMultilevel"/>
    <w:tmpl w:val="774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7BF4"/>
    <w:multiLevelType w:val="hybridMultilevel"/>
    <w:tmpl w:val="A42CD6E4"/>
    <w:lvl w:ilvl="0" w:tplc="63702CB2">
      <w:start w:val="1"/>
      <w:numFmt w:val="bullet"/>
      <w:lvlText w:val=""/>
      <w:lvlJc w:val="left"/>
      <w:pPr>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4DCF"/>
    <w:multiLevelType w:val="hybridMultilevel"/>
    <w:tmpl w:val="252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6B31"/>
    <w:multiLevelType w:val="hybridMultilevel"/>
    <w:tmpl w:val="1C124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254B56"/>
    <w:multiLevelType w:val="hybridMultilevel"/>
    <w:tmpl w:val="FAE0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1421E"/>
    <w:multiLevelType w:val="hybridMultilevel"/>
    <w:tmpl w:val="4608FB6E"/>
    <w:lvl w:ilvl="0" w:tplc="09926DCA">
      <w:numFmt w:val="bullet"/>
      <w:lvlText w:val="—"/>
      <w:lvlJc w:val="left"/>
      <w:pPr>
        <w:ind w:left="1080" w:hanging="360"/>
      </w:pPr>
      <w:rPr>
        <w:rFonts w:ascii="Avenir Light" w:eastAsiaTheme="minorHAnsi" w:hAnsi="Avenir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665242"/>
    <w:multiLevelType w:val="hybridMultilevel"/>
    <w:tmpl w:val="E53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12B36"/>
    <w:multiLevelType w:val="hybridMultilevel"/>
    <w:tmpl w:val="CF02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C06D7"/>
    <w:multiLevelType w:val="hybridMultilevel"/>
    <w:tmpl w:val="2B4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52CF2"/>
    <w:multiLevelType w:val="hybridMultilevel"/>
    <w:tmpl w:val="D1D2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470EF"/>
    <w:multiLevelType w:val="hybridMultilevel"/>
    <w:tmpl w:val="81AC11BC"/>
    <w:lvl w:ilvl="0" w:tplc="BE1484F6">
      <w:start w:val="1"/>
      <w:numFmt w:val="bullet"/>
      <w:lvlText w:val=""/>
      <w:lvlJc w:val="left"/>
      <w:pPr>
        <w:ind w:left="720" w:hanging="360"/>
      </w:pPr>
      <w:rPr>
        <w:rFonts w:ascii="Symbol" w:hAnsi="Symbol" w:hint="default"/>
        <w:color w:val="1E66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47137"/>
    <w:multiLevelType w:val="hybridMultilevel"/>
    <w:tmpl w:val="335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26158"/>
    <w:multiLevelType w:val="hybridMultilevel"/>
    <w:tmpl w:val="520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56DB3"/>
    <w:multiLevelType w:val="hybridMultilevel"/>
    <w:tmpl w:val="0FBAA584"/>
    <w:lvl w:ilvl="0" w:tplc="411C49B8">
      <w:start w:val="1"/>
      <w:numFmt w:val="decimal"/>
      <w:lvlText w:val="%1."/>
      <w:lvlJc w:val="left"/>
      <w:pPr>
        <w:ind w:left="360" w:hanging="360"/>
      </w:pPr>
      <w:rPr>
        <w:b w:val="0"/>
        <w:bCs w:val="0"/>
        <w:color w:val="auto"/>
      </w:rPr>
    </w:lvl>
    <w:lvl w:ilvl="1" w:tplc="04090001">
      <w:start w:val="1"/>
      <w:numFmt w:val="bullet"/>
      <w:lvlText w:val=""/>
      <w:lvlJc w:val="left"/>
      <w:pPr>
        <w:ind w:left="1080" w:hanging="360"/>
      </w:pPr>
      <w:rPr>
        <w:rFonts w:ascii="Symbol" w:hAnsi="Symbol" w:hint="default"/>
      </w:rPr>
    </w:lvl>
    <w:lvl w:ilvl="2" w:tplc="48683E3E">
      <w:start w:val="1"/>
      <w:numFmt w:val="lowerRoman"/>
      <w:lvlText w:val="%3."/>
      <w:lvlJc w:val="right"/>
      <w:pPr>
        <w:ind w:left="1800" w:hanging="180"/>
      </w:pPr>
      <w:rPr>
        <w:b w:val="0"/>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D5572E"/>
    <w:multiLevelType w:val="hybridMultilevel"/>
    <w:tmpl w:val="8EEA0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0C669A"/>
    <w:multiLevelType w:val="hybridMultilevel"/>
    <w:tmpl w:val="BDF61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167E25"/>
    <w:multiLevelType w:val="hybridMultilevel"/>
    <w:tmpl w:val="3BF4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22303"/>
    <w:multiLevelType w:val="hybridMultilevel"/>
    <w:tmpl w:val="FD1CB6E8"/>
    <w:lvl w:ilvl="0" w:tplc="84F06D64">
      <w:start w:val="1"/>
      <w:numFmt w:val="decimal"/>
      <w:lvlText w:val="%1."/>
      <w:lvlJc w:val="left"/>
      <w:pPr>
        <w:ind w:left="720" w:hanging="360"/>
      </w:pPr>
      <w:rPr>
        <w:rFonts w:ascii="Avenir Next LT Pro Demi" w:hAnsi="Avenir Next LT Pro Demi" w:hint="default"/>
        <w:b/>
        <w:color w:val="5B9BD5" w:themeColor="accent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02016"/>
    <w:multiLevelType w:val="hybridMultilevel"/>
    <w:tmpl w:val="F08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47AD8"/>
    <w:multiLevelType w:val="hybridMultilevel"/>
    <w:tmpl w:val="E730D0BA"/>
    <w:lvl w:ilvl="0" w:tplc="2EE0B708">
      <w:numFmt w:val="bullet"/>
      <w:lvlText w:val="•"/>
      <w:lvlJc w:val="left"/>
      <w:pPr>
        <w:ind w:left="468" w:hanging="361"/>
      </w:pPr>
      <w:rPr>
        <w:rFonts w:ascii="Arial" w:eastAsia="Arial" w:hAnsi="Arial" w:cs="Arial" w:hint="default"/>
        <w:w w:val="131"/>
        <w:sz w:val="19"/>
        <w:szCs w:val="19"/>
        <w:lang w:val="en-US" w:eastAsia="en-US" w:bidi="ar-SA"/>
      </w:rPr>
    </w:lvl>
    <w:lvl w:ilvl="1" w:tplc="4E847560">
      <w:numFmt w:val="bullet"/>
      <w:lvlText w:val="•"/>
      <w:lvlJc w:val="left"/>
      <w:pPr>
        <w:ind w:left="924" w:hanging="361"/>
      </w:pPr>
      <w:rPr>
        <w:rFonts w:hint="default"/>
        <w:lang w:val="en-US" w:eastAsia="en-US" w:bidi="ar-SA"/>
      </w:rPr>
    </w:lvl>
    <w:lvl w:ilvl="2" w:tplc="6FD482C8">
      <w:numFmt w:val="bullet"/>
      <w:lvlText w:val="•"/>
      <w:lvlJc w:val="left"/>
      <w:pPr>
        <w:ind w:left="1388" w:hanging="361"/>
      </w:pPr>
      <w:rPr>
        <w:rFonts w:hint="default"/>
        <w:lang w:val="en-US" w:eastAsia="en-US" w:bidi="ar-SA"/>
      </w:rPr>
    </w:lvl>
    <w:lvl w:ilvl="3" w:tplc="B2D4FC58">
      <w:numFmt w:val="bullet"/>
      <w:lvlText w:val="•"/>
      <w:lvlJc w:val="left"/>
      <w:pPr>
        <w:ind w:left="1852" w:hanging="361"/>
      </w:pPr>
      <w:rPr>
        <w:rFonts w:hint="default"/>
        <w:lang w:val="en-US" w:eastAsia="en-US" w:bidi="ar-SA"/>
      </w:rPr>
    </w:lvl>
    <w:lvl w:ilvl="4" w:tplc="777AF2E2">
      <w:numFmt w:val="bullet"/>
      <w:lvlText w:val="•"/>
      <w:lvlJc w:val="left"/>
      <w:pPr>
        <w:ind w:left="2316" w:hanging="361"/>
      </w:pPr>
      <w:rPr>
        <w:rFonts w:hint="default"/>
        <w:lang w:val="en-US" w:eastAsia="en-US" w:bidi="ar-SA"/>
      </w:rPr>
    </w:lvl>
    <w:lvl w:ilvl="5" w:tplc="5C221E82">
      <w:numFmt w:val="bullet"/>
      <w:lvlText w:val="•"/>
      <w:lvlJc w:val="left"/>
      <w:pPr>
        <w:ind w:left="2781" w:hanging="361"/>
      </w:pPr>
      <w:rPr>
        <w:rFonts w:hint="default"/>
        <w:lang w:val="en-US" w:eastAsia="en-US" w:bidi="ar-SA"/>
      </w:rPr>
    </w:lvl>
    <w:lvl w:ilvl="6" w:tplc="D838788E">
      <w:numFmt w:val="bullet"/>
      <w:lvlText w:val="•"/>
      <w:lvlJc w:val="left"/>
      <w:pPr>
        <w:ind w:left="3245" w:hanging="361"/>
      </w:pPr>
      <w:rPr>
        <w:rFonts w:hint="default"/>
        <w:lang w:val="en-US" w:eastAsia="en-US" w:bidi="ar-SA"/>
      </w:rPr>
    </w:lvl>
    <w:lvl w:ilvl="7" w:tplc="54E0A638">
      <w:numFmt w:val="bullet"/>
      <w:lvlText w:val="•"/>
      <w:lvlJc w:val="left"/>
      <w:pPr>
        <w:ind w:left="3709" w:hanging="361"/>
      </w:pPr>
      <w:rPr>
        <w:rFonts w:hint="default"/>
        <w:lang w:val="en-US" w:eastAsia="en-US" w:bidi="ar-SA"/>
      </w:rPr>
    </w:lvl>
    <w:lvl w:ilvl="8" w:tplc="32F8A706">
      <w:numFmt w:val="bullet"/>
      <w:lvlText w:val="•"/>
      <w:lvlJc w:val="left"/>
      <w:pPr>
        <w:ind w:left="4173" w:hanging="361"/>
      </w:pPr>
      <w:rPr>
        <w:rFonts w:hint="default"/>
        <w:lang w:val="en-US" w:eastAsia="en-US" w:bidi="ar-SA"/>
      </w:rPr>
    </w:lvl>
  </w:abstractNum>
  <w:abstractNum w:abstractNumId="21" w15:restartNumberingAfterBreak="0">
    <w:nsid w:val="707A4258"/>
    <w:multiLevelType w:val="hybridMultilevel"/>
    <w:tmpl w:val="F010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7782D"/>
    <w:multiLevelType w:val="hybridMultilevel"/>
    <w:tmpl w:val="A53EBD2A"/>
    <w:lvl w:ilvl="0" w:tplc="9880F1DC">
      <w:start w:val="1"/>
      <w:numFmt w:val="bullet"/>
      <w:lvlText w:val=""/>
      <w:lvlJc w:val="left"/>
      <w:pPr>
        <w:ind w:left="720" w:hanging="360"/>
      </w:pPr>
      <w:rPr>
        <w:rFonts w:ascii="Symbol" w:hAnsi="Symbol" w:hint="default"/>
        <w:color w:val="1E6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D02D4"/>
    <w:multiLevelType w:val="hybridMultilevel"/>
    <w:tmpl w:val="9990C71E"/>
    <w:lvl w:ilvl="0" w:tplc="4D2C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3"/>
  </w:num>
  <w:num w:numId="2">
    <w:abstractNumId w:val="2"/>
  </w:num>
  <w:num w:numId="3">
    <w:abstractNumId w:val="6"/>
  </w:num>
  <w:num w:numId="4">
    <w:abstractNumId w:val="20"/>
  </w:num>
  <w:num w:numId="5">
    <w:abstractNumId w:val="1"/>
  </w:num>
  <w:num w:numId="6">
    <w:abstractNumId w:val="7"/>
  </w:num>
  <w:num w:numId="7">
    <w:abstractNumId w:val="9"/>
  </w:num>
  <w:num w:numId="8">
    <w:abstractNumId w:val="4"/>
  </w:num>
  <w:num w:numId="9">
    <w:abstractNumId w:val="14"/>
  </w:num>
  <w:num w:numId="10">
    <w:abstractNumId w:val="3"/>
  </w:num>
  <w:num w:numId="11">
    <w:abstractNumId w:val="0"/>
  </w:num>
  <w:num w:numId="12">
    <w:abstractNumId w:val="21"/>
  </w:num>
  <w:num w:numId="13">
    <w:abstractNumId w:val="12"/>
  </w:num>
  <w:num w:numId="14">
    <w:abstractNumId w:val="10"/>
  </w:num>
  <w:num w:numId="15">
    <w:abstractNumId w:val="5"/>
  </w:num>
  <w:num w:numId="16">
    <w:abstractNumId w:val="23"/>
  </w:num>
  <w:num w:numId="17">
    <w:abstractNumId w:val="19"/>
  </w:num>
  <w:num w:numId="18">
    <w:abstractNumId w:val="8"/>
  </w:num>
  <w:num w:numId="19">
    <w:abstractNumId w:val="18"/>
  </w:num>
  <w:num w:numId="20">
    <w:abstractNumId w:val="17"/>
  </w:num>
  <w:num w:numId="21">
    <w:abstractNumId w:val="16"/>
  </w:num>
  <w:num w:numId="22">
    <w:abstractNumId w:val="2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NLOwNLEwMAIxlHSUglOLizPz80AKjGoBFBGoxSwAAAA="/>
  </w:docVars>
  <w:rsids>
    <w:rsidRoot w:val="00C6546F"/>
    <w:rsid w:val="00014977"/>
    <w:rsid w:val="0001651C"/>
    <w:rsid w:val="0003291E"/>
    <w:rsid w:val="000377D9"/>
    <w:rsid w:val="00041B38"/>
    <w:rsid w:val="00060DB8"/>
    <w:rsid w:val="00064798"/>
    <w:rsid w:val="00066413"/>
    <w:rsid w:val="0007288E"/>
    <w:rsid w:val="00090724"/>
    <w:rsid w:val="000A5F75"/>
    <w:rsid w:val="000B59F1"/>
    <w:rsid w:val="000D16DA"/>
    <w:rsid w:val="000E3B14"/>
    <w:rsid w:val="000F2F69"/>
    <w:rsid w:val="00101411"/>
    <w:rsid w:val="001063D5"/>
    <w:rsid w:val="001115EA"/>
    <w:rsid w:val="00124B4A"/>
    <w:rsid w:val="00133582"/>
    <w:rsid w:val="001360FC"/>
    <w:rsid w:val="00145567"/>
    <w:rsid w:val="00150ADB"/>
    <w:rsid w:val="00156A75"/>
    <w:rsid w:val="001A17D9"/>
    <w:rsid w:val="001B5416"/>
    <w:rsid w:val="001C596B"/>
    <w:rsid w:val="001D0173"/>
    <w:rsid w:val="001D654C"/>
    <w:rsid w:val="001E077E"/>
    <w:rsid w:val="001E0D06"/>
    <w:rsid w:val="001E6C70"/>
    <w:rsid w:val="00206443"/>
    <w:rsid w:val="002108F2"/>
    <w:rsid w:val="002222E3"/>
    <w:rsid w:val="00231DED"/>
    <w:rsid w:val="00231E2C"/>
    <w:rsid w:val="00265B46"/>
    <w:rsid w:val="00290D8E"/>
    <w:rsid w:val="002C0F6A"/>
    <w:rsid w:val="002C2F25"/>
    <w:rsid w:val="002C561F"/>
    <w:rsid w:val="002F0CD5"/>
    <w:rsid w:val="00312A97"/>
    <w:rsid w:val="003178E7"/>
    <w:rsid w:val="003765F0"/>
    <w:rsid w:val="00376B3D"/>
    <w:rsid w:val="00392B86"/>
    <w:rsid w:val="003D3897"/>
    <w:rsid w:val="003D6057"/>
    <w:rsid w:val="004034DB"/>
    <w:rsid w:val="004054F0"/>
    <w:rsid w:val="00412340"/>
    <w:rsid w:val="004257D8"/>
    <w:rsid w:val="00464C44"/>
    <w:rsid w:val="00467ADC"/>
    <w:rsid w:val="004C2F55"/>
    <w:rsid w:val="004D2948"/>
    <w:rsid w:val="004E5A83"/>
    <w:rsid w:val="00500A99"/>
    <w:rsid w:val="00500CFB"/>
    <w:rsid w:val="00523008"/>
    <w:rsid w:val="00525CBE"/>
    <w:rsid w:val="005266E8"/>
    <w:rsid w:val="00566742"/>
    <w:rsid w:val="00576245"/>
    <w:rsid w:val="00587D98"/>
    <w:rsid w:val="005A3ECA"/>
    <w:rsid w:val="005B0051"/>
    <w:rsid w:val="005D1851"/>
    <w:rsid w:val="005D1854"/>
    <w:rsid w:val="005D5517"/>
    <w:rsid w:val="005F0676"/>
    <w:rsid w:val="00602580"/>
    <w:rsid w:val="00625D5C"/>
    <w:rsid w:val="00631AF6"/>
    <w:rsid w:val="006710EA"/>
    <w:rsid w:val="0068298B"/>
    <w:rsid w:val="00687601"/>
    <w:rsid w:val="006F6B03"/>
    <w:rsid w:val="007601AC"/>
    <w:rsid w:val="00764A4E"/>
    <w:rsid w:val="007D15FC"/>
    <w:rsid w:val="007E6535"/>
    <w:rsid w:val="007F2810"/>
    <w:rsid w:val="007F325E"/>
    <w:rsid w:val="007F335C"/>
    <w:rsid w:val="00813881"/>
    <w:rsid w:val="00815EB4"/>
    <w:rsid w:val="00833E0A"/>
    <w:rsid w:val="0084254A"/>
    <w:rsid w:val="00882378"/>
    <w:rsid w:val="00892C21"/>
    <w:rsid w:val="008947A8"/>
    <w:rsid w:val="008A4BB0"/>
    <w:rsid w:val="008A5277"/>
    <w:rsid w:val="00904312"/>
    <w:rsid w:val="009446C7"/>
    <w:rsid w:val="00954066"/>
    <w:rsid w:val="00961530"/>
    <w:rsid w:val="0097338B"/>
    <w:rsid w:val="00976165"/>
    <w:rsid w:val="009D2249"/>
    <w:rsid w:val="009E2252"/>
    <w:rsid w:val="009F2CC3"/>
    <w:rsid w:val="00A05690"/>
    <w:rsid w:val="00A13583"/>
    <w:rsid w:val="00A15E36"/>
    <w:rsid w:val="00A26D6A"/>
    <w:rsid w:val="00A32E37"/>
    <w:rsid w:val="00A35818"/>
    <w:rsid w:val="00A37188"/>
    <w:rsid w:val="00A40DE9"/>
    <w:rsid w:val="00A4714D"/>
    <w:rsid w:val="00A5239C"/>
    <w:rsid w:val="00A56EA9"/>
    <w:rsid w:val="00A63260"/>
    <w:rsid w:val="00A644A2"/>
    <w:rsid w:val="00A950FB"/>
    <w:rsid w:val="00AB1F0A"/>
    <w:rsid w:val="00AC2097"/>
    <w:rsid w:val="00AE4321"/>
    <w:rsid w:val="00AE7829"/>
    <w:rsid w:val="00B027A3"/>
    <w:rsid w:val="00B0560D"/>
    <w:rsid w:val="00B34958"/>
    <w:rsid w:val="00B351A4"/>
    <w:rsid w:val="00B368AC"/>
    <w:rsid w:val="00B539CA"/>
    <w:rsid w:val="00B542EE"/>
    <w:rsid w:val="00B54DD2"/>
    <w:rsid w:val="00B6408E"/>
    <w:rsid w:val="00B77A08"/>
    <w:rsid w:val="00B84D4C"/>
    <w:rsid w:val="00B85416"/>
    <w:rsid w:val="00BD15DA"/>
    <w:rsid w:val="00BD76DC"/>
    <w:rsid w:val="00BF74B8"/>
    <w:rsid w:val="00BF7614"/>
    <w:rsid w:val="00C058BD"/>
    <w:rsid w:val="00C110DD"/>
    <w:rsid w:val="00C14793"/>
    <w:rsid w:val="00C201B5"/>
    <w:rsid w:val="00C41FDE"/>
    <w:rsid w:val="00C42792"/>
    <w:rsid w:val="00C6546F"/>
    <w:rsid w:val="00C7145D"/>
    <w:rsid w:val="00C86BC3"/>
    <w:rsid w:val="00CA2675"/>
    <w:rsid w:val="00CA57AE"/>
    <w:rsid w:val="00CB3B09"/>
    <w:rsid w:val="00CC2DAE"/>
    <w:rsid w:val="00CD1522"/>
    <w:rsid w:val="00CD5E51"/>
    <w:rsid w:val="00CE3BD8"/>
    <w:rsid w:val="00CE66F8"/>
    <w:rsid w:val="00CF3E48"/>
    <w:rsid w:val="00D019BC"/>
    <w:rsid w:val="00D02554"/>
    <w:rsid w:val="00D0511B"/>
    <w:rsid w:val="00D17854"/>
    <w:rsid w:val="00D20D8A"/>
    <w:rsid w:val="00D33454"/>
    <w:rsid w:val="00D37B98"/>
    <w:rsid w:val="00D4255A"/>
    <w:rsid w:val="00D455E8"/>
    <w:rsid w:val="00D87DA0"/>
    <w:rsid w:val="00D94C9A"/>
    <w:rsid w:val="00DA1127"/>
    <w:rsid w:val="00DD0BD5"/>
    <w:rsid w:val="00DE0957"/>
    <w:rsid w:val="00DE6682"/>
    <w:rsid w:val="00E248B5"/>
    <w:rsid w:val="00E30E1E"/>
    <w:rsid w:val="00E60445"/>
    <w:rsid w:val="00E60E29"/>
    <w:rsid w:val="00E65B8D"/>
    <w:rsid w:val="00EE3E0A"/>
    <w:rsid w:val="00EF64E1"/>
    <w:rsid w:val="00F00A5F"/>
    <w:rsid w:val="00F1449A"/>
    <w:rsid w:val="00F22267"/>
    <w:rsid w:val="00F26B8D"/>
    <w:rsid w:val="00F31541"/>
    <w:rsid w:val="00F3377C"/>
    <w:rsid w:val="00F33BF4"/>
    <w:rsid w:val="00F634CF"/>
    <w:rsid w:val="00F7764B"/>
    <w:rsid w:val="00F8564B"/>
    <w:rsid w:val="00F92F0E"/>
    <w:rsid w:val="00FA599E"/>
    <w:rsid w:val="00FD11D3"/>
    <w:rsid w:val="00FD3D0F"/>
    <w:rsid w:val="00FD5A88"/>
    <w:rsid w:val="00FE2F70"/>
    <w:rsid w:val="00FE4E8A"/>
    <w:rsid w:val="00FF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3BBE26"/>
  <w15:chartTrackingRefBased/>
  <w15:docId w15:val="{495A385A-730E-834B-9253-4C70C82F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33BF4"/>
    <w:pPr>
      <w:keepNext/>
      <w:keepLines/>
      <w:spacing w:after="0" w:line="276" w:lineRule="auto"/>
      <w:outlineLvl w:val="0"/>
    </w:pPr>
    <w:rPr>
      <w:rFonts w:ascii="Calibri" w:eastAsia="Cambria" w:hAnsi="Calibri" w:cs="Cambria"/>
      <w:b/>
      <w:color w:val="294E6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F4"/>
    <w:rPr>
      <w:rFonts w:ascii="Calibri" w:eastAsia="Cambria" w:hAnsi="Calibri" w:cs="Cambria"/>
      <w:b/>
      <w:color w:val="294E6B"/>
      <w:sz w:val="28"/>
      <w:szCs w:val="28"/>
      <w:u w:val="single"/>
    </w:rPr>
  </w:style>
  <w:style w:type="paragraph" w:styleId="Header">
    <w:name w:val="header"/>
    <w:basedOn w:val="Normal"/>
    <w:link w:val="HeaderChar"/>
    <w:uiPriority w:val="99"/>
    <w:unhideWhenUsed/>
    <w:rsid w:val="0084254A"/>
    <w:pPr>
      <w:tabs>
        <w:tab w:val="center" w:pos="4680"/>
        <w:tab w:val="right" w:pos="9360"/>
      </w:tabs>
    </w:pPr>
  </w:style>
  <w:style w:type="character" w:customStyle="1" w:styleId="HeaderChar">
    <w:name w:val="Header Char"/>
    <w:basedOn w:val="DefaultParagraphFont"/>
    <w:link w:val="Header"/>
    <w:uiPriority w:val="99"/>
    <w:rsid w:val="0084254A"/>
  </w:style>
  <w:style w:type="paragraph" w:styleId="Footer">
    <w:name w:val="footer"/>
    <w:basedOn w:val="Normal"/>
    <w:link w:val="FooterChar"/>
    <w:uiPriority w:val="99"/>
    <w:unhideWhenUsed/>
    <w:rsid w:val="0084254A"/>
    <w:pPr>
      <w:tabs>
        <w:tab w:val="center" w:pos="4680"/>
        <w:tab w:val="right" w:pos="9360"/>
      </w:tabs>
    </w:pPr>
  </w:style>
  <w:style w:type="character" w:customStyle="1" w:styleId="FooterChar">
    <w:name w:val="Footer Char"/>
    <w:basedOn w:val="DefaultParagraphFont"/>
    <w:link w:val="Footer"/>
    <w:uiPriority w:val="99"/>
    <w:rsid w:val="0084254A"/>
  </w:style>
  <w:style w:type="paragraph" w:customStyle="1" w:styleId="Default">
    <w:name w:val="Default"/>
    <w:rsid w:val="00B027A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602580"/>
    <w:pPr>
      <w:ind w:left="720"/>
      <w:contextualSpacing/>
    </w:pPr>
  </w:style>
  <w:style w:type="paragraph" w:styleId="BodyText">
    <w:name w:val="Body Text"/>
    <w:basedOn w:val="Normal"/>
    <w:link w:val="BodyTextChar"/>
    <w:uiPriority w:val="1"/>
    <w:qFormat/>
    <w:rsid w:val="00B34958"/>
    <w:pPr>
      <w:widowControl w:val="0"/>
      <w:autoSpaceDE w:val="0"/>
      <w:autoSpaceDN w:val="0"/>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B34958"/>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A63260"/>
    <w:rPr>
      <w:color w:val="0563C1" w:themeColor="hyperlink"/>
      <w:u w:val="single"/>
    </w:rPr>
  </w:style>
  <w:style w:type="character" w:styleId="UnresolvedMention">
    <w:name w:val="Unresolved Mention"/>
    <w:basedOn w:val="DefaultParagraphFont"/>
    <w:uiPriority w:val="99"/>
    <w:rsid w:val="00A63260"/>
    <w:rPr>
      <w:color w:val="605E5C"/>
      <w:shd w:val="clear" w:color="auto" w:fill="E1DFDD"/>
    </w:rPr>
  </w:style>
  <w:style w:type="character" w:styleId="EndnoteReference">
    <w:name w:val="endnote reference"/>
    <w:basedOn w:val="DefaultParagraphFont"/>
    <w:uiPriority w:val="99"/>
    <w:semiHidden/>
    <w:unhideWhenUsed/>
    <w:rsid w:val="006F6B03"/>
    <w:rPr>
      <w:vertAlign w:val="superscript"/>
    </w:rPr>
  </w:style>
  <w:style w:type="paragraph" w:styleId="EndnoteText">
    <w:name w:val="endnote text"/>
    <w:basedOn w:val="Normal"/>
    <w:link w:val="EndnoteTextChar"/>
    <w:uiPriority w:val="99"/>
    <w:semiHidden/>
    <w:unhideWhenUsed/>
    <w:rsid w:val="00CE66F8"/>
    <w:pPr>
      <w:spacing w:after="0"/>
    </w:pPr>
    <w:rPr>
      <w:sz w:val="20"/>
      <w:szCs w:val="20"/>
    </w:rPr>
  </w:style>
  <w:style w:type="character" w:customStyle="1" w:styleId="EndnoteTextChar">
    <w:name w:val="Endnote Text Char"/>
    <w:basedOn w:val="DefaultParagraphFont"/>
    <w:link w:val="EndnoteText"/>
    <w:uiPriority w:val="99"/>
    <w:semiHidden/>
    <w:rsid w:val="00CE66F8"/>
    <w:rPr>
      <w:sz w:val="20"/>
      <w:szCs w:val="20"/>
    </w:rPr>
  </w:style>
  <w:style w:type="character" w:styleId="CommentReference">
    <w:name w:val="annotation reference"/>
    <w:basedOn w:val="DefaultParagraphFont"/>
    <w:uiPriority w:val="99"/>
    <w:semiHidden/>
    <w:unhideWhenUsed/>
    <w:rsid w:val="00FE2F70"/>
    <w:rPr>
      <w:sz w:val="16"/>
      <w:szCs w:val="16"/>
    </w:rPr>
  </w:style>
  <w:style w:type="paragraph" w:styleId="CommentText">
    <w:name w:val="annotation text"/>
    <w:basedOn w:val="Normal"/>
    <w:link w:val="CommentTextChar"/>
    <w:uiPriority w:val="99"/>
    <w:semiHidden/>
    <w:unhideWhenUsed/>
    <w:rsid w:val="00FE2F70"/>
    <w:pPr>
      <w:spacing w:after="160"/>
    </w:pPr>
    <w:rPr>
      <w:sz w:val="20"/>
      <w:szCs w:val="20"/>
    </w:rPr>
  </w:style>
  <w:style w:type="character" w:customStyle="1" w:styleId="CommentTextChar">
    <w:name w:val="Comment Text Char"/>
    <w:basedOn w:val="DefaultParagraphFont"/>
    <w:link w:val="CommentText"/>
    <w:uiPriority w:val="99"/>
    <w:semiHidden/>
    <w:rsid w:val="00FE2F70"/>
    <w:rPr>
      <w:sz w:val="20"/>
      <w:szCs w:val="20"/>
    </w:rPr>
  </w:style>
  <w:style w:type="paragraph" w:styleId="BalloonText">
    <w:name w:val="Balloon Text"/>
    <w:basedOn w:val="Normal"/>
    <w:link w:val="BalloonTextChar"/>
    <w:uiPriority w:val="99"/>
    <w:semiHidden/>
    <w:unhideWhenUsed/>
    <w:rsid w:val="00A471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kogbue@childtrend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4938-4140-034B-B5EE-E4265FF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CoIIN 2 July Summary 2021</dc:title>
  <dc:subject/>
  <dc:creator>Jessica Flynn</dc:creator>
  <cp:keywords/>
  <dc:description/>
  <cp:lastModifiedBy>Michaela Rizzo</cp:lastModifiedBy>
  <cp:revision>3</cp:revision>
  <dcterms:created xsi:type="dcterms:W3CDTF">2021-09-10T05:26:00Z</dcterms:created>
  <dcterms:modified xsi:type="dcterms:W3CDTF">2021-10-01T01:27:00Z</dcterms:modified>
</cp:coreProperties>
</file>